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15E32" w14:textId="77777777" w:rsidR="0083481F" w:rsidRPr="00604D4D" w:rsidRDefault="0083481F" w:rsidP="0083481F">
      <w:pPr>
        <w:pStyle w:val="NoSpacing"/>
        <w:rPr>
          <w:rFonts w:ascii="Arial" w:hAnsi="Arial" w:cs="Arial"/>
          <w:sz w:val="24"/>
          <w:szCs w:val="24"/>
        </w:rPr>
      </w:pPr>
      <w:bookmarkStart w:id="0" w:name="_GoBack"/>
      <w:r w:rsidRPr="00604D4D">
        <w:rPr>
          <w:rFonts w:ascii="Arial" w:hAnsi="Arial" w:cs="Arial"/>
          <w:sz w:val="24"/>
          <w:szCs w:val="24"/>
        </w:rPr>
        <w:t>Common Signs You Have Anxiety in the Fall</w:t>
      </w:r>
    </w:p>
    <w:p w14:paraId="0733127E" w14:textId="58CC4D10" w:rsidR="00BA2601" w:rsidRPr="00604D4D" w:rsidRDefault="00BA2601" w:rsidP="0083481F">
      <w:pPr>
        <w:pStyle w:val="NoSpacing"/>
        <w:rPr>
          <w:rFonts w:ascii="Arial" w:hAnsi="Arial" w:cs="Arial"/>
          <w:sz w:val="24"/>
          <w:szCs w:val="24"/>
        </w:rPr>
      </w:pPr>
    </w:p>
    <w:p w14:paraId="12368F2F" w14:textId="1EFA62EA" w:rsidR="005552C8" w:rsidRPr="00604D4D" w:rsidRDefault="00631E97" w:rsidP="0083481F">
      <w:pPr>
        <w:pStyle w:val="NoSpacing"/>
        <w:rPr>
          <w:rFonts w:ascii="Arial" w:hAnsi="Arial" w:cs="Arial"/>
          <w:sz w:val="24"/>
          <w:szCs w:val="24"/>
        </w:rPr>
      </w:pPr>
      <w:r w:rsidRPr="00604D4D">
        <w:rPr>
          <w:rFonts w:ascii="Arial" w:hAnsi="Arial" w:cs="Arial"/>
          <w:sz w:val="24"/>
          <w:szCs w:val="24"/>
        </w:rPr>
        <w:t xml:space="preserve">If you have noticed that your anxiety always peaks near the beginning of the fall season, you are not alone. This is sometimes called seasonal anxiety or autumn anxiety, as it happens around this season. </w:t>
      </w:r>
      <w:r w:rsidR="007835AD" w:rsidRPr="00604D4D">
        <w:rPr>
          <w:rFonts w:ascii="Arial" w:hAnsi="Arial" w:cs="Arial"/>
          <w:sz w:val="24"/>
          <w:szCs w:val="24"/>
        </w:rPr>
        <w:t>Like all forms of anxiety, it is not caused by any one thing. Some people get anxiety this time of year due to the weather changing, others experience it because their routine and schedule changes so drastically.</w:t>
      </w:r>
    </w:p>
    <w:p w14:paraId="447BDBD3" w14:textId="5EAD1068" w:rsidR="007835AD" w:rsidRPr="00604D4D" w:rsidRDefault="007835AD" w:rsidP="0083481F">
      <w:pPr>
        <w:pStyle w:val="NoSpacing"/>
        <w:rPr>
          <w:rFonts w:ascii="Arial" w:hAnsi="Arial" w:cs="Arial"/>
          <w:sz w:val="24"/>
          <w:szCs w:val="24"/>
        </w:rPr>
      </w:pPr>
    </w:p>
    <w:p w14:paraId="305B4F0F" w14:textId="70A9E591" w:rsidR="007835AD" w:rsidRPr="00604D4D" w:rsidRDefault="007835AD" w:rsidP="0083481F">
      <w:pPr>
        <w:pStyle w:val="NoSpacing"/>
        <w:rPr>
          <w:rFonts w:ascii="Arial" w:hAnsi="Arial" w:cs="Arial"/>
          <w:sz w:val="24"/>
          <w:szCs w:val="24"/>
        </w:rPr>
      </w:pPr>
      <w:r w:rsidRPr="00604D4D">
        <w:rPr>
          <w:rFonts w:ascii="Arial" w:hAnsi="Arial" w:cs="Arial"/>
          <w:sz w:val="24"/>
          <w:szCs w:val="24"/>
        </w:rPr>
        <w:t>It helps to understand the signs and symptoms of seasonal anxiety, so that you can start working on remedies as soon as possible.</w:t>
      </w:r>
    </w:p>
    <w:p w14:paraId="40D8CE0F" w14:textId="4936930D" w:rsidR="007835AD" w:rsidRPr="00604D4D" w:rsidRDefault="007835AD" w:rsidP="0083481F">
      <w:pPr>
        <w:pStyle w:val="NoSpacing"/>
        <w:rPr>
          <w:rFonts w:ascii="Arial" w:hAnsi="Arial" w:cs="Arial"/>
          <w:sz w:val="24"/>
          <w:szCs w:val="24"/>
        </w:rPr>
      </w:pPr>
    </w:p>
    <w:p w14:paraId="4DB429D2" w14:textId="7AFF777A" w:rsidR="00572126" w:rsidRPr="00604D4D" w:rsidRDefault="00572126" w:rsidP="0083481F">
      <w:pPr>
        <w:pStyle w:val="NoSpacing"/>
        <w:rPr>
          <w:rFonts w:ascii="Arial" w:hAnsi="Arial" w:cs="Arial"/>
          <w:sz w:val="24"/>
          <w:szCs w:val="24"/>
        </w:rPr>
      </w:pPr>
    </w:p>
    <w:p w14:paraId="35977D3B" w14:textId="18E911C3" w:rsidR="00E96D83" w:rsidRPr="00604D4D" w:rsidRDefault="00E96D83" w:rsidP="0083481F">
      <w:pPr>
        <w:pStyle w:val="NoSpacing"/>
        <w:rPr>
          <w:rFonts w:ascii="Arial" w:hAnsi="Arial" w:cs="Arial"/>
          <w:b/>
          <w:bCs/>
          <w:sz w:val="24"/>
          <w:szCs w:val="24"/>
        </w:rPr>
      </w:pPr>
      <w:r w:rsidRPr="00604D4D">
        <w:rPr>
          <w:rFonts w:ascii="Arial" w:hAnsi="Arial" w:cs="Arial"/>
          <w:b/>
          <w:bCs/>
          <w:sz w:val="24"/>
          <w:szCs w:val="24"/>
        </w:rPr>
        <w:t>Physical Signs</w:t>
      </w:r>
    </w:p>
    <w:p w14:paraId="405B11D3" w14:textId="00C79709" w:rsidR="00B76F0D" w:rsidRPr="00604D4D" w:rsidRDefault="00B76F0D" w:rsidP="0083481F">
      <w:pPr>
        <w:pStyle w:val="NoSpacing"/>
        <w:rPr>
          <w:rFonts w:ascii="Arial" w:hAnsi="Arial" w:cs="Arial"/>
          <w:b/>
          <w:bCs/>
          <w:sz w:val="24"/>
          <w:szCs w:val="24"/>
        </w:rPr>
      </w:pPr>
    </w:p>
    <w:p w14:paraId="03F9DD69" w14:textId="6E1842EF" w:rsidR="00B76F0D" w:rsidRPr="00604D4D" w:rsidRDefault="00B76F0D" w:rsidP="0083481F">
      <w:pPr>
        <w:pStyle w:val="NoSpacing"/>
        <w:rPr>
          <w:rFonts w:ascii="Arial" w:hAnsi="Arial" w:cs="Arial"/>
          <w:sz w:val="24"/>
          <w:szCs w:val="24"/>
        </w:rPr>
      </w:pPr>
      <w:r w:rsidRPr="00604D4D">
        <w:rPr>
          <w:rFonts w:ascii="Arial" w:hAnsi="Arial" w:cs="Arial"/>
          <w:sz w:val="24"/>
          <w:szCs w:val="24"/>
        </w:rPr>
        <w:t>The first signs you will probably notice when it comes to anxiety are the physical signs. These tend to occur before any emotional or behavioral signs, even if you don’t realize it is your anxiety. Here are some symptoms that might mean you have anxiety:</w:t>
      </w:r>
    </w:p>
    <w:p w14:paraId="33CCCD20" w14:textId="52E619AB" w:rsidR="00B76F0D" w:rsidRPr="00604D4D" w:rsidRDefault="00B76F0D" w:rsidP="0083481F">
      <w:pPr>
        <w:pStyle w:val="NoSpacing"/>
        <w:rPr>
          <w:rFonts w:ascii="Arial" w:hAnsi="Arial" w:cs="Arial"/>
          <w:sz w:val="24"/>
          <w:szCs w:val="24"/>
        </w:rPr>
      </w:pPr>
    </w:p>
    <w:p w14:paraId="6073952D" w14:textId="75EA1A0F" w:rsidR="00B76F0D" w:rsidRPr="00604D4D" w:rsidRDefault="00B76F0D" w:rsidP="0083481F">
      <w:pPr>
        <w:pStyle w:val="NoSpacing"/>
        <w:rPr>
          <w:rFonts w:ascii="Arial" w:hAnsi="Arial" w:cs="Arial"/>
          <w:sz w:val="24"/>
          <w:szCs w:val="24"/>
        </w:rPr>
      </w:pPr>
      <w:r w:rsidRPr="00604D4D">
        <w:rPr>
          <w:rFonts w:ascii="Arial" w:hAnsi="Arial" w:cs="Arial"/>
          <w:b/>
          <w:bCs/>
          <w:sz w:val="24"/>
          <w:szCs w:val="24"/>
        </w:rPr>
        <w:t>Restlessness</w:t>
      </w:r>
      <w:r w:rsidRPr="00604D4D">
        <w:rPr>
          <w:rFonts w:ascii="Arial" w:hAnsi="Arial" w:cs="Arial"/>
          <w:sz w:val="24"/>
          <w:szCs w:val="24"/>
        </w:rPr>
        <w:t xml:space="preserve"> – You may start feeling very restless, without understanding why. If you can’t sit still or focus, this could be a sign of anxiety.</w:t>
      </w:r>
    </w:p>
    <w:p w14:paraId="4B0673F2" w14:textId="45EE1E69" w:rsidR="00B76F0D" w:rsidRPr="00604D4D" w:rsidRDefault="00B76F0D" w:rsidP="0083481F">
      <w:pPr>
        <w:pStyle w:val="NoSpacing"/>
        <w:rPr>
          <w:rFonts w:ascii="Arial" w:hAnsi="Arial" w:cs="Arial"/>
          <w:sz w:val="24"/>
          <w:szCs w:val="24"/>
        </w:rPr>
      </w:pPr>
    </w:p>
    <w:p w14:paraId="5B118858" w14:textId="66036DFB" w:rsidR="00B76F0D" w:rsidRPr="00604D4D" w:rsidRDefault="00B76F0D" w:rsidP="0083481F">
      <w:pPr>
        <w:pStyle w:val="NoSpacing"/>
        <w:rPr>
          <w:rFonts w:ascii="Arial" w:hAnsi="Arial" w:cs="Arial"/>
          <w:sz w:val="24"/>
          <w:szCs w:val="24"/>
        </w:rPr>
      </w:pPr>
      <w:r w:rsidRPr="00604D4D">
        <w:rPr>
          <w:rFonts w:ascii="Arial" w:hAnsi="Arial" w:cs="Arial"/>
          <w:b/>
          <w:bCs/>
          <w:sz w:val="24"/>
          <w:szCs w:val="24"/>
        </w:rPr>
        <w:t xml:space="preserve">Fatigue </w:t>
      </w:r>
      <w:r w:rsidRPr="00604D4D">
        <w:rPr>
          <w:rFonts w:ascii="Arial" w:hAnsi="Arial" w:cs="Arial"/>
          <w:sz w:val="24"/>
          <w:szCs w:val="24"/>
        </w:rPr>
        <w:t>– Fatigue is a very common sign of anxiety, where you feel physically drained and like you can barely get anything done without needing a nap.</w:t>
      </w:r>
    </w:p>
    <w:p w14:paraId="3651D854" w14:textId="4AD9816B" w:rsidR="00B76F0D" w:rsidRPr="00604D4D" w:rsidRDefault="00B76F0D" w:rsidP="0083481F">
      <w:pPr>
        <w:pStyle w:val="NoSpacing"/>
        <w:rPr>
          <w:rFonts w:ascii="Arial" w:hAnsi="Arial" w:cs="Arial"/>
          <w:sz w:val="24"/>
          <w:szCs w:val="24"/>
        </w:rPr>
      </w:pPr>
    </w:p>
    <w:p w14:paraId="1546C868" w14:textId="4FC0D131" w:rsidR="00B76F0D" w:rsidRPr="00604D4D" w:rsidRDefault="00B76F0D" w:rsidP="0083481F">
      <w:pPr>
        <w:pStyle w:val="NoSpacing"/>
        <w:rPr>
          <w:rFonts w:ascii="Arial" w:hAnsi="Arial" w:cs="Arial"/>
          <w:sz w:val="24"/>
          <w:szCs w:val="24"/>
        </w:rPr>
      </w:pPr>
      <w:r w:rsidRPr="00604D4D">
        <w:rPr>
          <w:rFonts w:ascii="Arial" w:hAnsi="Arial" w:cs="Arial"/>
          <w:b/>
          <w:bCs/>
          <w:sz w:val="24"/>
          <w:szCs w:val="24"/>
        </w:rPr>
        <w:t xml:space="preserve">Dizziness </w:t>
      </w:r>
      <w:r w:rsidRPr="00604D4D">
        <w:rPr>
          <w:rFonts w:ascii="Arial" w:hAnsi="Arial" w:cs="Arial"/>
          <w:sz w:val="24"/>
          <w:szCs w:val="24"/>
        </w:rPr>
        <w:t>– Dizziness has many causes, but when accompanying these other symptoms, it could be from your anxiety.</w:t>
      </w:r>
    </w:p>
    <w:p w14:paraId="554262C5" w14:textId="18D4C24B" w:rsidR="00B76F0D" w:rsidRPr="00604D4D" w:rsidRDefault="00B76F0D" w:rsidP="0083481F">
      <w:pPr>
        <w:pStyle w:val="NoSpacing"/>
        <w:rPr>
          <w:rFonts w:ascii="Arial" w:hAnsi="Arial" w:cs="Arial"/>
          <w:sz w:val="24"/>
          <w:szCs w:val="24"/>
        </w:rPr>
      </w:pPr>
    </w:p>
    <w:p w14:paraId="352E6BFF" w14:textId="227C3560" w:rsidR="00B76F0D" w:rsidRPr="00604D4D" w:rsidRDefault="00B76F0D" w:rsidP="0083481F">
      <w:pPr>
        <w:pStyle w:val="NoSpacing"/>
        <w:rPr>
          <w:rFonts w:ascii="Arial" w:hAnsi="Arial" w:cs="Arial"/>
          <w:sz w:val="24"/>
          <w:szCs w:val="24"/>
        </w:rPr>
      </w:pPr>
      <w:r w:rsidRPr="00604D4D">
        <w:rPr>
          <w:rFonts w:ascii="Arial" w:hAnsi="Arial" w:cs="Arial"/>
          <w:b/>
          <w:bCs/>
          <w:sz w:val="24"/>
          <w:szCs w:val="24"/>
        </w:rPr>
        <w:t>Panic attack symptoms</w:t>
      </w:r>
      <w:r w:rsidRPr="00604D4D">
        <w:rPr>
          <w:rFonts w:ascii="Arial" w:hAnsi="Arial" w:cs="Arial"/>
          <w:sz w:val="24"/>
          <w:szCs w:val="24"/>
        </w:rPr>
        <w:t xml:space="preserve"> – Many people experience a panic attack or symptoms related to panic, such as tunnel vision, a racing heartbeat, and uncontrollable sweating.</w:t>
      </w:r>
    </w:p>
    <w:p w14:paraId="7D293F87" w14:textId="77777777" w:rsidR="00E96D83" w:rsidRPr="00604D4D" w:rsidRDefault="00E96D83" w:rsidP="0083481F">
      <w:pPr>
        <w:pStyle w:val="NoSpacing"/>
        <w:rPr>
          <w:rFonts w:ascii="Arial" w:hAnsi="Arial" w:cs="Arial"/>
          <w:b/>
          <w:bCs/>
          <w:sz w:val="24"/>
          <w:szCs w:val="24"/>
        </w:rPr>
      </w:pPr>
    </w:p>
    <w:p w14:paraId="45BF33C4" w14:textId="5331C3A3" w:rsidR="00E96D83" w:rsidRPr="00604D4D" w:rsidRDefault="00E96D83" w:rsidP="0083481F">
      <w:pPr>
        <w:pStyle w:val="NoSpacing"/>
        <w:rPr>
          <w:rFonts w:ascii="Arial" w:hAnsi="Arial" w:cs="Arial"/>
          <w:b/>
          <w:bCs/>
          <w:sz w:val="24"/>
          <w:szCs w:val="24"/>
        </w:rPr>
      </w:pPr>
    </w:p>
    <w:p w14:paraId="372B3176" w14:textId="3326199F" w:rsidR="00E96D83" w:rsidRPr="00604D4D" w:rsidRDefault="00E96D83" w:rsidP="0083481F">
      <w:pPr>
        <w:pStyle w:val="NoSpacing"/>
        <w:rPr>
          <w:rFonts w:ascii="Arial" w:hAnsi="Arial" w:cs="Arial"/>
          <w:b/>
          <w:bCs/>
          <w:sz w:val="24"/>
          <w:szCs w:val="24"/>
        </w:rPr>
      </w:pPr>
      <w:r w:rsidRPr="00604D4D">
        <w:rPr>
          <w:rFonts w:ascii="Arial" w:hAnsi="Arial" w:cs="Arial"/>
          <w:b/>
          <w:bCs/>
          <w:sz w:val="24"/>
          <w:szCs w:val="24"/>
        </w:rPr>
        <w:t>Emotional and Behavioral Signs</w:t>
      </w:r>
    </w:p>
    <w:p w14:paraId="57B1B3EA" w14:textId="574FF8F7" w:rsidR="00B76F0D" w:rsidRPr="00604D4D" w:rsidRDefault="00B76F0D" w:rsidP="0083481F">
      <w:pPr>
        <w:pStyle w:val="NoSpacing"/>
        <w:rPr>
          <w:rFonts w:ascii="Arial" w:hAnsi="Arial" w:cs="Arial"/>
          <w:b/>
          <w:bCs/>
          <w:sz w:val="24"/>
          <w:szCs w:val="24"/>
        </w:rPr>
      </w:pPr>
    </w:p>
    <w:p w14:paraId="320EF738" w14:textId="78416451" w:rsidR="00B76F0D" w:rsidRPr="00604D4D" w:rsidRDefault="0036406A" w:rsidP="0083481F">
      <w:pPr>
        <w:pStyle w:val="NoSpacing"/>
        <w:rPr>
          <w:rFonts w:ascii="Arial" w:hAnsi="Arial" w:cs="Arial"/>
          <w:sz w:val="24"/>
          <w:szCs w:val="24"/>
        </w:rPr>
      </w:pPr>
      <w:r w:rsidRPr="00604D4D">
        <w:rPr>
          <w:rFonts w:ascii="Arial" w:hAnsi="Arial" w:cs="Arial"/>
          <w:sz w:val="24"/>
          <w:szCs w:val="24"/>
        </w:rPr>
        <w:t xml:space="preserve">The next series of symptoms experienced when you have anxiety are the emotional, mental, and behavioral signs. Some people only notice these, while others experience them along with the physical signs. Either way, it is important to understand that they could be signaling you to your anxiety. </w:t>
      </w:r>
    </w:p>
    <w:p w14:paraId="3AFF8941" w14:textId="77777777" w:rsidR="0036406A" w:rsidRPr="00604D4D" w:rsidRDefault="0036406A" w:rsidP="0083481F">
      <w:pPr>
        <w:pStyle w:val="NoSpacing"/>
        <w:rPr>
          <w:rFonts w:ascii="Arial" w:hAnsi="Arial" w:cs="Arial"/>
          <w:sz w:val="24"/>
          <w:szCs w:val="24"/>
        </w:rPr>
      </w:pPr>
    </w:p>
    <w:p w14:paraId="2A8B2C3F" w14:textId="3173F27D" w:rsidR="00E96D83" w:rsidRPr="00604D4D" w:rsidRDefault="009968A4" w:rsidP="00E96D83">
      <w:pPr>
        <w:pStyle w:val="NoSpacing"/>
        <w:rPr>
          <w:rFonts w:ascii="Arial" w:hAnsi="Arial" w:cs="Arial"/>
          <w:sz w:val="24"/>
          <w:szCs w:val="24"/>
        </w:rPr>
      </w:pPr>
      <w:r w:rsidRPr="00604D4D">
        <w:rPr>
          <w:rFonts w:ascii="Arial" w:hAnsi="Arial" w:cs="Arial"/>
          <w:b/>
          <w:bCs/>
          <w:sz w:val="24"/>
          <w:szCs w:val="24"/>
        </w:rPr>
        <w:t>Trouble Focusing</w:t>
      </w:r>
      <w:r w:rsidRPr="00604D4D">
        <w:rPr>
          <w:rFonts w:ascii="Arial" w:hAnsi="Arial" w:cs="Arial"/>
          <w:sz w:val="24"/>
          <w:szCs w:val="24"/>
        </w:rPr>
        <w:t xml:space="preserve"> – </w:t>
      </w:r>
      <w:r w:rsidR="00A540A5" w:rsidRPr="00604D4D">
        <w:rPr>
          <w:rFonts w:ascii="Arial" w:hAnsi="Arial" w:cs="Arial"/>
          <w:sz w:val="24"/>
          <w:szCs w:val="24"/>
        </w:rPr>
        <w:t>Focus</w:t>
      </w:r>
      <w:r w:rsidRPr="00604D4D">
        <w:rPr>
          <w:rFonts w:ascii="Arial" w:hAnsi="Arial" w:cs="Arial"/>
          <w:sz w:val="24"/>
          <w:szCs w:val="24"/>
        </w:rPr>
        <w:t xml:space="preserve"> and concentration is often lacking when you struggle with anxiety. If </w:t>
      </w:r>
      <w:r w:rsidR="00A540A5" w:rsidRPr="00604D4D">
        <w:rPr>
          <w:rFonts w:ascii="Arial" w:hAnsi="Arial" w:cs="Arial"/>
          <w:sz w:val="24"/>
          <w:szCs w:val="24"/>
        </w:rPr>
        <w:t>you notice you can’t focus more than a few minutes or concentrate on anything without your mind wandering, it might be from your anxiety.</w:t>
      </w:r>
    </w:p>
    <w:p w14:paraId="7A9030EE" w14:textId="67AB2EF9" w:rsidR="009968A4" w:rsidRPr="00604D4D" w:rsidRDefault="009968A4" w:rsidP="00E96D83">
      <w:pPr>
        <w:pStyle w:val="NoSpacing"/>
        <w:rPr>
          <w:rFonts w:ascii="Arial" w:hAnsi="Arial" w:cs="Arial"/>
          <w:sz w:val="24"/>
          <w:szCs w:val="24"/>
        </w:rPr>
      </w:pPr>
    </w:p>
    <w:p w14:paraId="2D35E70B" w14:textId="7A569F7D" w:rsidR="009968A4" w:rsidRPr="00604D4D" w:rsidRDefault="009968A4" w:rsidP="00E96D83">
      <w:pPr>
        <w:pStyle w:val="NoSpacing"/>
        <w:rPr>
          <w:rFonts w:ascii="Arial" w:hAnsi="Arial" w:cs="Arial"/>
          <w:sz w:val="24"/>
          <w:szCs w:val="24"/>
        </w:rPr>
      </w:pPr>
      <w:r w:rsidRPr="00604D4D">
        <w:rPr>
          <w:rFonts w:ascii="Arial" w:hAnsi="Arial" w:cs="Arial"/>
          <w:b/>
          <w:bCs/>
          <w:sz w:val="24"/>
          <w:szCs w:val="24"/>
        </w:rPr>
        <w:t>Excessive Worrying</w:t>
      </w:r>
      <w:r w:rsidRPr="00604D4D">
        <w:rPr>
          <w:rFonts w:ascii="Arial" w:hAnsi="Arial" w:cs="Arial"/>
          <w:sz w:val="24"/>
          <w:szCs w:val="24"/>
        </w:rPr>
        <w:t xml:space="preserve"> – </w:t>
      </w:r>
      <w:r w:rsidR="00A540A5" w:rsidRPr="00604D4D">
        <w:rPr>
          <w:rFonts w:ascii="Arial" w:hAnsi="Arial" w:cs="Arial"/>
          <w:sz w:val="24"/>
          <w:szCs w:val="24"/>
        </w:rPr>
        <w:t>Everybody worries, but people with anxiety tend to obsess about worries and fears. Your anxiety convinces you of things that aren’t actually true, where one very small thing could mean disastrous consequences.</w:t>
      </w:r>
    </w:p>
    <w:p w14:paraId="002DB8BE" w14:textId="1947D833" w:rsidR="009968A4" w:rsidRPr="00604D4D" w:rsidRDefault="009968A4" w:rsidP="00E96D83">
      <w:pPr>
        <w:pStyle w:val="NoSpacing"/>
        <w:rPr>
          <w:rFonts w:ascii="Arial" w:hAnsi="Arial" w:cs="Arial"/>
          <w:sz w:val="24"/>
          <w:szCs w:val="24"/>
        </w:rPr>
      </w:pPr>
    </w:p>
    <w:p w14:paraId="743DCC2E" w14:textId="591FC198" w:rsidR="009968A4" w:rsidRPr="00604D4D" w:rsidRDefault="009968A4" w:rsidP="00E96D83">
      <w:pPr>
        <w:pStyle w:val="NoSpacing"/>
        <w:rPr>
          <w:rFonts w:ascii="Arial" w:hAnsi="Arial" w:cs="Arial"/>
          <w:sz w:val="24"/>
          <w:szCs w:val="24"/>
        </w:rPr>
      </w:pPr>
      <w:r w:rsidRPr="00604D4D">
        <w:rPr>
          <w:rFonts w:ascii="Arial" w:hAnsi="Arial" w:cs="Arial"/>
          <w:b/>
          <w:bCs/>
          <w:sz w:val="24"/>
          <w:szCs w:val="24"/>
        </w:rPr>
        <w:lastRenderedPageBreak/>
        <w:t>Agitation and Mood Swings</w:t>
      </w:r>
      <w:r w:rsidRPr="00604D4D">
        <w:rPr>
          <w:rFonts w:ascii="Arial" w:hAnsi="Arial" w:cs="Arial"/>
          <w:sz w:val="24"/>
          <w:szCs w:val="24"/>
        </w:rPr>
        <w:t xml:space="preserve"> – </w:t>
      </w:r>
      <w:r w:rsidR="00A540A5" w:rsidRPr="00604D4D">
        <w:rPr>
          <w:rFonts w:ascii="Arial" w:hAnsi="Arial" w:cs="Arial"/>
          <w:sz w:val="24"/>
          <w:szCs w:val="24"/>
        </w:rPr>
        <w:t>You might also notice you are irritable or easily agitated, without any other reason. You know it’s not PMS, stress, or another cause,</w:t>
      </w:r>
      <w:r w:rsidR="00575269" w:rsidRPr="00604D4D">
        <w:rPr>
          <w:rFonts w:ascii="Arial" w:hAnsi="Arial" w:cs="Arial"/>
          <w:sz w:val="24"/>
          <w:szCs w:val="24"/>
        </w:rPr>
        <w:t xml:space="preserve"> so it has to be from your anxiety.</w:t>
      </w:r>
    </w:p>
    <w:p w14:paraId="6A739496" w14:textId="453E5615" w:rsidR="009968A4" w:rsidRPr="00604D4D" w:rsidRDefault="009968A4" w:rsidP="00E96D83">
      <w:pPr>
        <w:pStyle w:val="NoSpacing"/>
        <w:rPr>
          <w:rFonts w:ascii="Arial" w:hAnsi="Arial" w:cs="Arial"/>
          <w:sz w:val="24"/>
          <w:szCs w:val="24"/>
        </w:rPr>
      </w:pPr>
    </w:p>
    <w:p w14:paraId="03794E7B" w14:textId="35C487FB" w:rsidR="009968A4" w:rsidRPr="00604D4D" w:rsidRDefault="009968A4" w:rsidP="00E96D83">
      <w:pPr>
        <w:pStyle w:val="NoSpacing"/>
        <w:rPr>
          <w:rFonts w:ascii="Arial" w:hAnsi="Arial" w:cs="Arial"/>
          <w:sz w:val="24"/>
          <w:szCs w:val="24"/>
        </w:rPr>
      </w:pPr>
      <w:r w:rsidRPr="00604D4D">
        <w:rPr>
          <w:rFonts w:ascii="Arial" w:hAnsi="Arial" w:cs="Arial"/>
          <w:b/>
          <w:bCs/>
          <w:sz w:val="24"/>
          <w:szCs w:val="24"/>
        </w:rPr>
        <w:t>Sudden Nervousness</w:t>
      </w:r>
      <w:r w:rsidRPr="00604D4D">
        <w:rPr>
          <w:rFonts w:ascii="Arial" w:hAnsi="Arial" w:cs="Arial"/>
          <w:sz w:val="24"/>
          <w:szCs w:val="24"/>
        </w:rPr>
        <w:t xml:space="preserve"> – This is often situational, where you are fine one minute, then when you get into a certain situation, suddenly you are very nervous and almost panicked.</w:t>
      </w:r>
    </w:p>
    <w:p w14:paraId="1DFDBEBD" w14:textId="77777777" w:rsidR="00E96D83" w:rsidRPr="00604D4D" w:rsidRDefault="00E96D83" w:rsidP="0083481F">
      <w:pPr>
        <w:pStyle w:val="NoSpacing"/>
        <w:rPr>
          <w:rFonts w:ascii="Arial" w:hAnsi="Arial" w:cs="Arial"/>
          <w:b/>
          <w:bCs/>
          <w:sz w:val="24"/>
          <w:szCs w:val="24"/>
        </w:rPr>
      </w:pPr>
    </w:p>
    <w:p w14:paraId="3FD9CE7D" w14:textId="21D354C6" w:rsidR="005552C8" w:rsidRPr="00604D4D" w:rsidRDefault="005552C8" w:rsidP="0083481F">
      <w:pPr>
        <w:pStyle w:val="NoSpacing"/>
        <w:rPr>
          <w:rFonts w:ascii="Arial" w:hAnsi="Arial" w:cs="Arial"/>
          <w:sz w:val="24"/>
          <w:szCs w:val="24"/>
        </w:rPr>
      </w:pPr>
    </w:p>
    <w:bookmarkEnd w:id="0"/>
    <w:p w14:paraId="4D9152AC" w14:textId="77777777" w:rsidR="005552C8" w:rsidRPr="00604D4D" w:rsidRDefault="005552C8" w:rsidP="0083481F">
      <w:pPr>
        <w:pStyle w:val="NoSpacing"/>
        <w:rPr>
          <w:rFonts w:ascii="Arial" w:hAnsi="Arial" w:cs="Arial"/>
          <w:sz w:val="24"/>
          <w:szCs w:val="24"/>
        </w:rPr>
      </w:pPr>
    </w:p>
    <w:sectPr w:rsidR="005552C8" w:rsidRPr="00604D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81F"/>
    <w:rsid w:val="0036406A"/>
    <w:rsid w:val="005552C8"/>
    <w:rsid w:val="00572126"/>
    <w:rsid w:val="00575269"/>
    <w:rsid w:val="00604D4D"/>
    <w:rsid w:val="00631E97"/>
    <w:rsid w:val="007835AD"/>
    <w:rsid w:val="0083481F"/>
    <w:rsid w:val="009968A4"/>
    <w:rsid w:val="00A540A5"/>
    <w:rsid w:val="00B76F0D"/>
    <w:rsid w:val="00BA2601"/>
    <w:rsid w:val="00E96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6D77C"/>
  <w15:chartTrackingRefBased/>
  <w15:docId w15:val="{D10E1593-BD29-45CC-8649-12CCA83AD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48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390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2019-09-09T14:09:00Z</dcterms:created>
  <dcterms:modified xsi:type="dcterms:W3CDTF">2019-09-11T16:59:00Z</dcterms:modified>
</cp:coreProperties>
</file>